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64E1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LUCIA TICHO, CELLIST </w:t>
      </w:r>
    </w:p>
    <w:p w14:paraId="5FE8014E" w14:textId="77777777" w:rsidR="000A7F7E" w:rsidRDefault="00243B96">
      <w:pPr>
        <w:pStyle w:val="Default"/>
        <w:rPr>
          <w:rFonts w:ascii="Times New Roman" w:hAnsi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(708) 310-2970 </w:t>
      </w:r>
    </w:p>
    <w:p w14:paraId="550EEE31" w14:textId="5E45924A" w:rsidR="0047122F" w:rsidRDefault="000A7F7E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tuluforte@gmail.com</w:t>
      </w:r>
    </w:p>
    <w:p w14:paraId="38D4C191" w14:textId="77777777" w:rsidR="0047122F" w:rsidRDefault="00243B9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en-US"/>
        </w:rPr>
        <w:t>Studio Policies</w:t>
      </w:r>
    </w:p>
    <w:p w14:paraId="53A191D0" w14:textId="77777777" w:rsidR="000A7F7E" w:rsidRDefault="000A7F7E">
      <w:pPr>
        <w:pStyle w:val="Default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</w:pPr>
    </w:p>
    <w:p w14:paraId="669D07F5" w14:textId="2E0A13AD" w:rsidR="0047122F" w:rsidRPr="0032085C" w:rsidRDefault="00243B96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Payment Policy: </w:t>
      </w:r>
    </w:p>
    <w:p w14:paraId="31473D43" w14:textId="5C8693CB" w:rsidR="0047122F" w:rsidRPr="0032085C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Lessons are taught from September through May.</w:t>
      </w:r>
      <w:r w:rsidR="003208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he fall semester runs from September to December and the spring semester runs from January to May. 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There are 15 lessons each semester. </w:t>
      </w:r>
      <w:r w:rsidR="003208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Tuition is paid on a semesterly basis by check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Paypal</w:t>
      </w:r>
      <w:proofErr w:type="spellEnd"/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or </w:t>
      </w:r>
      <w:r w:rsidR="003208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Venmo, due at the first lesson of each semester.</w:t>
      </w:r>
      <w:r w:rsidR="0032085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The base lesson fee is </w:t>
      </w:r>
      <w:r w:rsidR="003B22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$110 CAD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per 1-hour lesson</w:t>
      </w:r>
      <w:r w:rsidR="003B223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(or $55 CAD per half-hour lesson), </w:t>
      </w:r>
      <w:r w:rsidR="003208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and the semesterly tuition packages are as follows:</w:t>
      </w:r>
    </w:p>
    <w:p w14:paraId="230C5CB5" w14:textId="714AE12A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7122F" w14:paraId="1FAC61D5" w14:textId="77777777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D4141" w14:textId="77777777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Lesson duration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289E" w14:textId="4263D4B1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Full-time student</w:t>
            </w:r>
            <w:r w:rsidR="0032085C">
              <w:rPr>
                <w:rFonts w:ascii="Times New Roman" w:hAnsi="Times New Roman"/>
              </w:rPr>
              <w:t xml:space="preserve"> (weekly lessons</w:t>
            </w:r>
            <w:r w:rsidR="00DC4388">
              <w:rPr>
                <w:rFonts w:ascii="Times New Roman" w:hAnsi="Times New Roman"/>
              </w:rPr>
              <w:t xml:space="preserve"> – 15 per semester</w:t>
            </w:r>
            <w:r w:rsidR="0032085C">
              <w:rPr>
                <w:rFonts w:ascii="Times New Roman" w:hAnsi="Times New Roman"/>
              </w:rPr>
              <w:t>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EC40" w14:textId="2860D824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 xml:space="preserve">Part-time </w:t>
            </w:r>
            <w:r w:rsidR="0032085C">
              <w:rPr>
                <w:rFonts w:ascii="Times New Roman" w:hAnsi="Times New Roman"/>
              </w:rPr>
              <w:t>student (biweekly lessons</w:t>
            </w:r>
            <w:r w:rsidR="00DC4388">
              <w:rPr>
                <w:rFonts w:ascii="Times New Roman" w:hAnsi="Times New Roman"/>
              </w:rPr>
              <w:t xml:space="preserve"> – 8 per semester</w:t>
            </w:r>
            <w:r w:rsidR="0032085C">
              <w:rPr>
                <w:rFonts w:ascii="Times New Roman" w:hAnsi="Times New Roman"/>
              </w:rPr>
              <w:t>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053A" w14:textId="300972FA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Consultation student</w:t>
            </w:r>
            <w:r w:rsidR="0032085C">
              <w:rPr>
                <w:rFonts w:ascii="Times New Roman" w:hAnsi="Times New Roman"/>
              </w:rPr>
              <w:t xml:space="preserve"> (single lessons)</w:t>
            </w:r>
          </w:p>
        </w:tc>
      </w:tr>
      <w:tr w:rsidR="0047122F" w14:paraId="3C58CD52" w14:textId="77777777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E11A" w14:textId="77777777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30 minutes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692E" w14:textId="1BAAC8CC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$</w:t>
            </w:r>
            <w:r w:rsidR="003B2238">
              <w:rPr>
                <w:rFonts w:ascii="Times New Roman" w:hAnsi="Times New Roman"/>
              </w:rPr>
              <w:t xml:space="preserve">825 </w:t>
            </w:r>
            <w:r>
              <w:rPr>
                <w:rFonts w:ascii="Times New Roman" w:hAnsi="Times New Roman"/>
              </w:rPr>
              <w:t>per semester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0CF2B" w14:textId="26344D97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$</w:t>
            </w:r>
            <w:r w:rsidR="003B2238">
              <w:rPr>
                <w:rFonts w:ascii="Times New Roman" w:hAnsi="Times New Roman"/>
              </w:rPr>
              <w:t>440</w:t>
            </w:r>
            <w:r>
              <w:rPr>
                <w:rFonts w:ascii="Times New Roman" w:hAnsi="Times New Roman"/>
              </w:rPr>
              <w:t xml:space="preserve"> per semester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8D13" w14:textId="3BB258CE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$</w:t>
            </w:r>
            <w:r w:rsidR="003B2238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 xml:space="preserve"> per lesson</w:t>
            </w:r>
          </w:p>
        </w:tc>
      </w:tr>
      <w:tr w:rsidR="0047122F" w14:paraId="2FC39FF7" w14:textId="77777777">
        <w:trPr>
          <w:trHeight w:val="279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9E34" w14:textId="77777777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1 hour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FB73" w14:textId="01E5EECA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$</w:t>
            </w:r>
            <w:r w:rsidR="003B2238">
              <w:rPr>
                <w:rFonts w:ascii="Times New Roman" w:hAnsi="Times New Roman"/>
              </w:rPr>
              <w:t>1650</w:t>
            </w:r>
            <w:r>
              <w:rPr>
                <w:rFonts w:ascii="Times New Roman" w:hAnsi="Times New Roman"/>
              </w:rPr>
              <w:t xml:space="preserve"> per semester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13FC" w14:textId="2AE28E5C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$</w:t>
            </w:r>
            <w:r w:rsidR="003B2238">
              <w:rPr>
                <w:rFonts w:ascii="Times New Roman" w:hAnsi="Times New Roman"/>
              </w:rPr>
              <w:t>880</w:t>
            </w:r>
            <w:r>
              <w:rPr>
                <w:rFonts w:ascii="Times New Roman" w:hAnsi="Times New Roman"/>
              </w:rPr>
              <w:t xml:space="preserve"> per semester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A701" w14:textId="2B5E836D" w:rsidR="0047122F" w:rsidRDefault="00243B96">
            <w:pPr>
              <w:pStyle w:val="TableStyle2"/>
            </w:pPr>
            <w:r>
              <w:rPr>
                <w:rFonts w:ascii="Times New Roman" w:hAnsi="Times New Roman"/>
              </w:rPr>
              <w:t>$</w:t>
            </w:r>
            <w:r w:rsidR="003B2238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per lesson</w:t>
            </w:r>
          </w:p>
        </w:tc>
      </w:tr>
    </w:tbl>
    <w:p w14:paraId="6E65511A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739AEBF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F1B9F0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Cancellation Policy: </w:t>
      </w:r>
    </w:p>
    <w:p w14:paraId="06772341" w14:textId="18BEC8FA" w:rsidR="0047122F" w:rsidRDefault="00DC4388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A regularly weekly lesson time will be established before the beginning of the semester. Please </w:t>
      </w:r>
      <w:r w:rsidR="003208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try to keep schedule changes to a minimum. 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I understand that occasional </w:t>
      </w:r>
      <w:r w:rsidR="0032085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cancellations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may be necessary to accommodate illness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emergencies, vacations,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etc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Whenever possible, please inform me of any anticipated absences as early as possible. </w:t>
      </w:r>
    </w:p>
    <w:p w14:paraId="239019C8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39C4BA" w14:textId="1D5C5132" w:rsidR="0047122F" w:rsidRDefault="0032085C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ny and all cancellations must be made at least 12 hours in advance of the lesson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A makeup lesson may then be scheduled for no additional charge. 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Cancelling within 12 hours of a lesson will result in the loss of that lesson without refund.</w:t>
      </w:r>
    </w:p>
    <w:p w14:paraId="453D00D1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0552552" w14:textId="3FAAAEC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Should I have to cancel a lesson for any reason, I will inform the student at least 12 hours in advance of the lesson. In the event that I am unable to make up the lesson, 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you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will be refunded for that lesson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14:paraId="6D859AFF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9980B2B" w14:textId="52D8BF5B" w:rsidR="0047122F" w:rsidRDefault="00143D73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Semesterly tuition can</w:t>
      </w:r>
      <w:r w:rsidR="00243B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not be refunded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in the event that the student quits lessons mid-semester.</w:t>
      </w:r>
    </w:p>
    <w:p w14:paraId="4EDB5161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ECDE056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Equipment and Materials Policy: </w:t>
      </w:r>
    </w:p>
    <w:p w14:paraId="283F8703" w14:textId="33B96F1B" w:rsidR="00143D73" w:rsidRPr="00143D73" w:rsidRDefault="00243B96">
      <w:pPr>
        <w:pStyle w:val="Default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Students are responsible for the acquisition of their own instrument 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as well as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rosin, rock stop, mute, cleaning clot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h, 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beginner “Twinkle” bow, 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and cello chair (where applicable)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 will provide all other necessary accessories for young beginning students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Students are strongly encouraged to purchase their own sheet music</w:t>
      </w:r>
      <w:r w:rsidR="00143D7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</w:p>
    <w:p w14:paraId="75F77BB7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251FF5C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Contact Policy: </w:t>
      </w:r>
    </w:p>
    <w:p w14:paraId="0EBE4B36" w14:textId="4A270D02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Students/parents may contact me at any hour via email 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or text message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and can expect a response within 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48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hours. I am generally reachable via phone during daytime hours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and f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eel free to leave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>me a voicemail</w:t>
      </w:r>
      <w:r w:rsidR="00DC438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if I can’t pick up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Cancellations and makeup lessons should be arranged via email. </w:t>
      </w:r>
    </w:p>
    <w:p w14:paraId="3558017A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C3D7B44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Agreement: </w:t>
      </w:r>
    </w:p>
    <w:p w14:paraId="2DAEA04B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I have carefully read this document and agree to all of the terms and policies listed above. </w:t>
      </w:r>
    </w:p>
    <w:p w14:paraId="1F4826C1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E0374DC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Student name (18+): _____________________________________________________________ </w:t>
      </w:r>
    </w:p>
    <w:p w14:paraId="55A6DEFB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DC532D3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Student signature: _______________________________________________________________ </w:t>
      </w:r>
    </w:p>
    <w:p w14:paraId="113BBB39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B8A22D8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Date: 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</w:p>
    <w:p w14:paraId="3D678798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Parent/guardian name (if student under 18): __________________________________________ </w:t>
      </w:r>
    </w:p>
    <w:p w14:paraId="47C9A4DD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C6998A" w14:textId="77777777" w:rsidR="0047122F" w:rsidRDefault="00243B96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Parent/guardian signature: ________________________________________________________ </w:t>
      </w:r>
    </w:p>
    <w:p w14:paraId="66FD0225" w14:textId="77777777" w:rsidR="0047122F" w:rsidRDefault="0047122F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3483C6E" w14:textId="77777777" w:rsidR="0047122F" w:rsidRDefault="00243B96">
      <w:pPr>
        <w:pStyle w:val="Default"/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Date: _____________ </w:t>
      </w:r>
    </w:p>
    <w:sectPr w:rsidR="0047122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D546" w14:textId="77777777" w:rsidR="000C41A6" w:rsidRDefault="000C41A6">
      <w:r>
        <w:separator/>
      </w:r>
    </w:p>
  </w:endnote>
  <w:endnote w:type="continuationSeparator" w:id="0">
    <w:p w14:paraId="0975CC0D" w14:textId="77777777" w:rsidR="000C41A6" w:rsidRDefault="000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012D" w14:textId="77777777" w:rsidR="0047122F" w:rsidRDefault="00471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9CAC" w14:textId="77777777" w:rsidR="000C41A6" w:rsidRDefault="000C41A6">
      <w:r>
        <w:separator/>
      </w:r>
    </w:p>
  </w:footnote>
  <w:footnote w:type="continuationSeparator" w:id="0">
    <w:p w14:paraId="1FE55B3D" w14:textId="77777777" w:rsidR="000C41A6" w:rsidRDefault="000C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0FC4" w14:textId="77777777" w:rsidR="0047122F" w:rsidRDefault="004712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2F"/>
    <w:rsid w:val="00046DBF"/>
    <w:rsid w:val="000A7F7E"/>
    <w:rsid w:val="000C41A6"/>
    <w:rsid w:val="00143D73"/>
    <w:rsid w:val="00243B96"/>
    <w:rsid w:val="0032085C"/>
    <w:rsid w:val="003B2238"/>
    <w:rsid w:val="0047122F"/>
    <w:rsid w:val="00A9419E"/>
    <w:rsid w:val="00D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FAEF5"/>
  <w15:docId w15:val="{AA6D8AE0-C57D-4E4C-B273-A40243A5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Ticho</cp:lastModifiedBy>
  <cp:revision>4</cp:revision>
  <dcterms:created xsi:type="dcterms:W3CDTF">2021-06-07T19:26:00Z</dcterms:created>
  <dcterms:modified xsi:type="dcterms:W3CDTF">2022-08-04T22:11:00Z</dcterms:modified>
</cp:coreProperties>
</file>